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FB" w:rsidRPr="006E0CFF" w:rsidRDefault="00B574FB" w:rsidP="00826D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02F1" w:rsidRPr="00884D7C" w:rsidRDefault="00A01249" w:rsidP="00A01249">
      <w:pPr>
        <w:tabs>
          <w:tab w:val="center" w:pos="4820"/>
          <w:tab w:val="left" w:pos="6795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 w:rsidR="00C112D3" w:rsidRPr="00884D7C">
        <w:rPr>
          <w:rFonts w:ascii="Arial" w:hAnsi="Arial" w:cs="Arial"/>
          <w:b/>
          <w:bCs/>
          <w:szCs w:val="20"/>
        </w:rPr>
        <w:t>Investment Advisor</w:t>
      </w:r>
      <w:r w:rsidR="00884D7C" w:rsidRPr="00884D7C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Job Posting</w:t>
      </w:r>
      <w:r>
        <w:rPr>
          <w:rFonts w:ascii="Arial" w:hAnsi="Arial" w:cs="Arial"/>
          <w:b/>
          <w:bCs/>
          <w:szCs w:val="20"/>
        </w:rPr>
        <w:tab/>
      </w:r>
    </w:p>
    <w:p w:rsidR="006202F1" w:rsidRPr="006E0CFF" w:rsidRDefault="006202F1" w:rsidP="00826D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F7408" w:rsidRPr="006E0CFF" w:rsidRDefault="006F7408" w:rsidP="00826D9D">
      <w:pPr>
        <w:spacing w:line="12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6533" w:rsidRDefault="002D01B2" w:rsidP="00921F04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6E0CFF">
        <w:rPr>
          <w:rFonts w:ascii="Arial" w:hAnsi="Arial" w:cs="Arial"/>
          <w:b/>
          <w:sz w:val="20"/>
          <w:szCs w:val="20"/>
          <w:lang w:val="en-US"/>
        </w:rPr>
        <w:t xml:space="preserve">Corporate Overview </w:t>
      </w:r>
    </w:p>
    <w:p w:rsidR="00156533" w:rsidRPr="006A4F53" w:rsidRDefault="00156533" w:rsidP="007D0B7E">
      <w:pPr>
        <w:rPr>
          <w:rFonts w:asciiTheme="minorHAnsi" w:hAnsiTheme="minorHAnsi" w:cstheme="minorHAnsi"/>
          <w:sz w:val="22"/>
          <w:szCs w:val="22"/>
        </w:rPr>
      </w:pPr>
    </w:p>
    <w:p w:rsidR="006A4F53" w:rsidRPr="006A4F53" w:rsidRDefault="006A4F53" w:rsidP="006A4F53">
      <w:pPr>
        <w:rPr>
          <w:rFonts w:ascii="Arial" w:hAnsi="Arial" w:cs="Arial"/>
          <w:sz w:val="20"/>
          <w:szCs w:val="22"/>
        </w:rPr>
      </w:pPr>
      <w:r w:rsidRPr="006A4F53">
        <w:rPr>
          <w:rFonts w:ascii="Arial" w:hAnsi="Arial" w:cs="Arial"/>
          <w:sz w:val="20"/>
          <w:szCs w:val="22"/>
        </w:rPr>
        <w:t xml:space="preserve">As a financial cooperative, we take great pride in caring for our members by providing </w:t>
      </w:r>
      <w:r w:rsidR="00F85308">
        <w:rPr>
          <w:rFonts w:ascii="Arial" w:hAnsi="Arial" w:cs="Arial"/>
          <w:sz w:val="20"/>
          <w:szCs w:val="22"/>
        </w:rPr>
        <w:t>them</w:t>
      </w:r>
      <w:r w:rsidRPr="006A4F53">
        <w:rPr>
          <w:rFonts w:ascii="Arial" w:hAnsi="Arial" w:cs="Arial"/>
          <w:sz w:val="20"/>
          <w:szCs w:val="22"/>
        </w:rPr>
        <w:t xml:space="preserve"> </w:t>
      </w:r>
      <w:r w:rsidR="006002A1">
        <w:rPr>
          <w:rFonts w:ascii="Arial" w:hAnsi="Arial" w:cs="Arial"/>
          <w:sz w:val="20"/>
          <w:szCs w:val="22"/>
        </w:rPr>
        <w:t>with exceptional service rooted</w:t>
      </w:r>
      <w:r w:rsidRPr="006A4F53">
        <w:rPr>
          <w:rFonts w:ascii="Arial" w:hAnsi="Arial" w:cs="Arial"/>
          <w:sz w:val="20"/>
          <w:szCs w:val="22"/>
        </w:rPr>
        <w:t xml:space="preserve"> in integrity and trust.  We are also committed to serving and investing in our local southwestern Ontario communities and local non-profit organizations, programs and events to help grow and strengthen the communities where we work, play and live.  </w:t>
      </w:r>
    </w:p>
    <w:p w:rsidR="006A4F53" w:rsidRPr="006A4F53" w:rsidRDefault="006A4F53" w:rsidP="006A4F53">
      <w:pPr>
        <w:rPr>
          <w:rFonts w:ascii="Arial" w:hAnsi="Arial" w:cs="Arial"/>
          <w:sz w:val="20"/>
          <w:szCs w:val="22"/>
        </w:rPr>
      </w:pPr>
    </w:p>
    <w:p w:rsidR="006A4F53" w:rsidRPr="006A4F53" w:rsidRDefault="006002A1" w:rsidP="006A4F5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With 14 branches, 57</w:t>
      </w:r>
      <w:r w:rsidR="006A4F53" w:rsidRPr="006A4F53">
        <w:rPr>
          <w:rFonts w:ascii="Arial" w:hAnsi="Arial" w:cs="Arial"/>
          <w:sz w:val="20"/>
          <w:szCs w:val="22"/>
        </w:rPr>
        <w:t xml:space="preserve">0 million in assets under administration, we deliver a full range of financial services and guidance tailored to meet each member's individual needs.    </w:t>
      </w:r>
    </w:p>
    <w:p w:rsidR="00A01249" w:rsidRDefault="00A01249" w:rsidP="007D0B7E">
      <w:pPr>
        <w:rPr>
          <w:rFonts w:ascii="Arial" w:hAnsi="Arial" w:cs="Arial"/>
          <w:color w:val="FF0000"/>
          <w:sz w:val="20"/>
          <w:szCs w:val="22"/>
        </w:rPr>
      </w:pPr>
    </w:p>
    <w:p w:rsidR="007079A7" w:rsidRPr="00E7538B" w:rsidRDefault="007079A7" w:rsidP="00E7538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7538B">
        <w:rPr>
          <w:rFonts w:ascii="Arial" w:hAnsi="Arial" w:cs="Arial"/>
          <w:b/>
          <w:sz w:val="20"/>
          <w:szCs w:val="20"/>
          <w:lang w:val="en-US"/>
        </w:rPr>
        <w:t>The Opportunity</w:t>
      </w:r>
    </w:p>
    <w:p w:rsidR="007079A7" w:rsidRDefault="007079A7" w:rsidP="007D0B7E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156533" w:rsidRDefault="0014393B" w:rsidP="00E7538B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Mainstreet</w:t>
      </w:r>
      <w:r w:rsidR="00893476">
        <w:rPr>
          <w:rFonts w:ascii="Arial" w:hAnsi="Arial" w:cs="Arial"/>
          <w:sz w:val="20"/>
          <w:szCs w:val="22"/>
        </w:rPr>
        <w:t xml:space="preserve"> Credit Union</w:t>
      </w:r>
      <w:r w:rsidR="007079A7" w:rsidRPr="00CC6356">
        <w:rPr>
          <w:rFonts w:ascii="Arial" w:hAnsi="Arial" w:cs="Arial"/>
          <w:sz w:val="20"/>
          <w:szCs w:val="22"/>
        </w:rPr>
        <w:t xml:space="preserve"> is</w:t>
      </w:r>
      <w:r w:rsidR="00893476">
        <w:rPr>
          <w:rFonts w:ascii="Arial" w:hAnsi="Arial" w:cs="Arial"/>
          <w:sz w:val="20"/>
          <w:szCs w:val="22"/>
        </w:rPr>
        <w:t xml:space="preserve"> expanding its </w:t>
      </w:r>
      <w:r w:rsidR="007079A7" w:rsidRPr="00CC6356">
        <w:rPr>
          <w:rFonts w:ascii="Arial" w:hAnsi="Arial" w:cs="Arial"/>
          <w:sz w:val="20"/>
          <w:szCs w:val="22"/>
        </w:rPr>
        <w:t xml:space="preserve">wealth management </w:t>
      </w:r>
      <w:r w:rsidR="00CC6356" w:rsidRPr="00CC6356">
        <w:rPr>
          <w:rFonts w:ascii="Arial" w:hAnsi="Arial" w:cs="Arial"/>
          <w:sz w:val="20"/>
          <w:szCs w:val="22"/>
        </w:rPr>
        <w:t>division</w:t>
      </w:r>
      <w:r w:rsidR="007079A7" w:rsidRPr="00CC6356">
        <w:rPr>
          <w:rFonts w:ascii="Arial" w:hAnsi="Arial" w:cs="Arial"/>
          <w:sz w:val="20"/>
          <w:szCs w:val="22"/>
        </w:rPr>
        <w:t xml:space="preserve"> and </w:t>
      </w:r>
      <w:r w:rsidR="002813C8" w:rsidRPr="00CC6356">
        <w:rPr>
          <w:rFonts w:ascii="Arial" w:hAnsi="Arial" w:cs="Arial"/>
          <w:sz w:val="20"/>
          <w:szCs w:val="22"/>
        </w:rPr>
        <w:t>has a unique opportunity for a passionate</w:t>
      </w:r>
      <w:r w:rsidR="00F14ECD">
        <w:rPr>
          <w:rFonts w:ascii="Arial" w:hAnsi="Arial" w:cs="Arial"/>
          <w:sz w:val="20"/>
          <w:szCs w:val="22"/>
        </w:rPr>
        <w:t>, results-driven</w:t>
      </w:r>
      <w:r w:rsidR="002813C8" w:rsidRPr="00CC6356">
        <w:rPr>
          <w:rFonts w:ascii="Arial" w:hAnsi="Arial" w:cs="Arial"/>
          <w:sz w:val="20"/>
          <w:szCs w:val="22"/>
        </w:rPr>
        <w:t xml:space="preserve">, </w:t>
      </w:r>
      <w:r w:rsidR="00CC6356" w:rsidRPr="00CC6356">
        <w:rPr>
          <w:rFonts w:ascii="Arial" w:hAnsi="Arial" w:cs="Arial"/>
          <w:sz w:val="20"/>
          <w:szCs w:val="22"/>
        </w:rPr>
        <w:t>caree</w:t>
      </w:r>
      <w:r w:rsidR="00F14ECD">
        <w:rPr>
          <w:rFonts w:ascii="Arial" w:hAnsi="Arial" w:cs="Arial"/>
          <w:sz w:val="20"/>
          <w:szCs w:val="22"/>
        </w:rPr>
        <w:t>r-minded,</w:t>
      </w:r>
      <w:r w:rsidR="00CC6356" w:rsidRPr="00CC6356">
        <w:rPr>
          <w:rFonts w:ascii="Arial" w:hAnsi="Arial" w:cs="Arial"/>
          <w:sz w:val="20"/>
          <w:szCs w:val="22"/>
        </w:rPr>
        <w:t xml:space="preserve"> licensed Advisor.</w:t>
      </w:r>
      <w:r w:rsidR="00F14ECD">
        <w:rPr>
          <w:rFonts w:ascii="Arial" w:hAnsi="Arial" w:cs="Arial"/>
          <w:sz w:val="20"/>
          <w:szCs w:val="22"/>
        </w:rPr>
        <w:t xml:space="preserve"> As the </w:t>
      </w:r>
      <w:r w:rsidR="00893476">
        <w:rPr>
          <w:rFonts w:ascii="Arial" w:hAnsi="Arial" w:cs="Arial"/>
          <w:sz w:val="20"/>
          <w:szCs w:val="22"/>
        </w:rPr>
        <w:t xml:space="preserve">senior </w:t>
      </w:r>
      <w:r w:rsidR="00F14ECD">
        <w:rPr>
          <w:rFonts w:ascii="Arial" w:hAnsi="Arial" w:cs="Arial"/>
          <w:sz w:val="20"/>
          <w:szCs w:val="22"/>
        </w:rPr>
        <w:t xml:space="preserve">Advisor for </w:t>
      </w:r>
      <w:r>
        <w:rPr>
          <w:rFonts w:ascii="Arial" w:hAnsi="Arial" w:cs="Arial"/>
          <w:sz w:val="20"/>
          <w:szCs w:val="22"/>
        </w:rPr>
        <w:t>Mainstreet Credit Union in Sarnia</w:t>
      </w:r>
      <w:r w:rsidR="00156533">
        <w:rPr>
          <w:rFonts w:ascii="Arial" w:hAnsi="Arial" w:cs="Arial"/>
          <w:sz w:val="20"/>
          <w:szCs w:val="22"/>
        </w:rPr>
        <w:t>, the incumbent</w:t>
      </w:r>
      <w:r w:rsidR="00F14ECD">
        <w:rPr>
          <w:rFonts w:ascii="Arial" w:hAnsi="Arial" w:cs="Arial"/>
          <w:sz w:val="20"/>
          <w:szCs w:val="22"/>
        </w:rPr>
        <w:t xml:space="preserve"> will</w:t>
      </w:r>
      <w:r w:rsidR="00156533">
        <w:rPr>
          <w:rFonts w:ascii="Arial" w:hAnsi="Arial" w:cs="Arial"/>
          <w:sz w:val="20"/>
          <w:szCs w:val="22"/>
        </w:rPr>
        <w:t xml:space="preserve"> provide holistic financial planning services and support </w:t>
      </w:r>
      <w:r w:rsidR="00642349">
        <w:rPr>
          <w:rFonts w:ascii="Arial" w:hAnsi="Arial" w:cs="Arial"/>
          <w:sz w:val="20"/>
          <w:szCs w:val="22"/>
        </w:rPr>
        <w:t>to Mainstreet's broad member</w:t>
      </w:r>
      <w:r w:rsidR="00156533">
        <w:rPr>
          <w:rFonts w:ascii="Arial" w:hAnsi="Arial" w:cs="Arial"/>
          <w:sz w:val="20"/>
          <w:szCs w:val="22"/>
        </w:rPr>
        <w:t xml:space="preserve"> base and </w:t>
      </w:r>
      <w:r w:rsidR="00893476">
        <w:rPr>
          <w:rFonts w:ascii="Arial" w:hAnsi="Arial" w:cs="Arial"/>
          <w:sz w:val="20"/>
          <w:szCs w:val="22"/>
        </w:rPr>
        <w:t>professionally represent Mainstreet's wealth management offering in the community</w:t>
      </w:r>
      <w:r w:rsidR="00156533">
        <w:rPr>
          <w:rFonts w:ascii="Arial" w:hAnsi="Arial" w:cs="Arial"/>
          <w:sz w:val="20"/>
          <w:szCs w:val="22"/>
        </w:rPr>
        <w:t>.</w:t>
      </w:r>
    </w:p>
    <w:p w:rsidR="00156533" w:rsidRDefault="00156533" w:rsidP="00E7538B">
      <w:pPr>
        <w:spacing w:line="276" w:lineRule="auto"/>
        <w:rPr>
          <w:rFonts w:ascii="Arial" w:hAnsi="Arial" w:cs="Arial"/>
          <w:sz w:val="20"/>
          <w:szCs w:val="22"/>
        </w:rPr>
      </w:pPr>
    </w:p>
    <w:p w:rsidR="00B574FB" w:rsidRDefault="00B574FB" w:rsidP="00826D9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E0CFF">
        <w:rPr>
          <w:rFonts w:ascii="Arial" w:hAnsi="Arial" w:cs="Arial"/>
          <w:b/>
          <w:sz w:val="20"/>
          <w:szCs w:val="20"/>
          <w:lang w:val="en-US"/>
        </w:rPr>
        <w:t>Position</w:t>
      </w:r>
      <w:r w:rsidR="000F4DAC" w:rsidRPr="006E0CFF">
        <w:rPr>
          <w:rFonts w:ascii="Arial" w:hAnsi="Arial" w:cs="Arial"/>
          <w:b/>
          <w:sz w:val="20"/>
          <w:szCs w:val="20"/>
          <w:lang w:val="en-US"/>
        </w:rPr>
        <w:t xml:space="preserve"> Overview</w:t>
      </w:r>
    </w:p>
    <w:p w:rsidR="00CC6356" w:rsidRDefault="00CC6356" w:rsidP="00826D9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C6356" w:rsidRDefault="00F14ECD" w:rsidP="00CC6356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Being</w:t>
      </w:r>
      <w:r w:rsidR="00CC6356" w:rsidRPr="00CC6356">
        <w:rPr>
          <w:rFonts w:ascii="Arial" w:hAnsi="Arial" w:cs="Arial"/>
          <w:sz w:val="20"/>
          <w:szCs w:val="22"/>
        </w:rPr>
        <w:t xml:space="preserve"> a confident, </w:t>
      </w:r>
      <w:r>
        <w:rPr>
          <w:rFonts w:ascii="Arial" w:hAnsi="Arial" w:cs="Arial"/>
          <w:sz w:val="20"/>
          <w:szCs w:val="22"/>
        </w:rPr>
        <w:t xml:space="preserve">high energy, </w:t>
      </w:r>
      <w:r w:rsidR="00CC6356" w:rsidRPr="00CC6356">
        <w:rPr>
          <w:rFonts w:ascii="Arial" w:hAnsi="Arial" w:cs="Arial"/>
          <w:sz w:val="20"/>
          <w:szCs w:val="22"/>
        </w:rPr>
        <w:t xml:space="preserve">self-starter, the </w:t>
      </w:r>
      <w:r w:rsidR="006230D4">
        <w:rPr>
          <w:rFonts w:ascii="Arial" w:hAnsi="Arial" w:cs="Arial"/>
          <w:sz w:val="20"/>
          <w:szCs w:val="22"/>
        </w:rPr>
        <w:t>Investment</w:t>
      </w:r>
      <w:r w:rsidR="00CC6356" w:rsidRPr="00CC6356">
        <w:rPr>
          <w:rFonts w:ascii="Arial" w:hAnsi="Arial" w:cs="Arial"/>
          <w:sz w:val="20"/>
          <w:szCs w:val="22"/>
        </w:rPr>
        <w:t xml:space="preserve"> Advisor provides </w:t>
      </w:r>
      <w:r w:rsidR="00921F04">
        <w:rPr>
          <w:rFonts w:ascii="Arial" w:hAnsi="Arial" w:cs="Arial"/>
          <w:sz w:val="20"/>
          <w:szCs w:val="22"/>
        </w:rPr>
        <w:t xml:space="preserve">holistic financial </w:t>
      </w:r>
      <w:r w:rsidR="00CC6356" w:rsidRPr="00CC6356">
        <w:rPr>
          <w:rFonts w:ascii="Arial" w:hAnsi="Arial" w:cs="Arial"/>
          <w:sz w:val="20"/>
          <w:szCs w:val="22"/>
        </w:rPr>
        <w:t xml:space="preserve">planning advice and solutions to existing and new </w:t>
      </w:r>
      <w:r w:rsidR="0014393B">
        <w:rPr>
          <w:rFonts w:ascii="Arial" w:hAnsi="Arial" w:cs="Arial"/>
          <w:sz w:val="20"/>
          <w:szCs w:val="22"/>
        </w:rPr>
        <w:t>Mainstreet</w:t>
      </w:r>
      <w:r w:rsidR="00CC6356" w:rsidRPr="00CC6356">
        <w:rPr>
          <w:rFonts w:ascii="Arial" w:hAnsi="Arial" w:cs="Arial"/>
          <w:sz w:val="20"/>
          <w:szCs w:val="22"/>
        </w:rPr>
        <w:t xml:space="preserve"> members and self-sourced customers.</w:t>
      </w:r>
    </w:p>
    <w:p w:rsidR="00CC6356" w:rsidRDefault="00CC6356" w:rsidP="00CC6356">
      <w:pPr>
        <w:spacing w:line="276" w:lineRule="auto"/>
        <w:rPr>
          <w:rFonts w:ascii="Arial" w:hAnsi="Arial" w:cs="Arial"/>
          <w:sz w:val="20"/>
          <w:szCs w:val="22"/>
        </w:rPr>
      </w:pPr>
    </w:p>
    <w:p w:rsidR="00EC21A8" w:rsidRDefault="00F14ECD" w:rsidP="00EC21A8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="00EC21A8" w:rsidRPr="00EC21A8">
        <w:rPr>
          <w:rFonts w:ascii="Arial" w:hAnsi="Arial" w:cs="Arial"/>
          <w:sz w:val="20"/>
          <w:szCs w:val="22"/>
        </w:rPr>
        <w:t>nternally</w:t>
      </w:r>
      <w:r w:rsidR="006002A1">
        <w:rPr>
          <w:rFonts w:ascii="Arial" w:hAnsi="Arial" w:cs="Arial"/>
          <w:sz w:val="20"/>
          <w:szCs w:val="22"/>
        </w:rPr>
        <w:t>,</w:t>
      </w:r>
      <w:r w:rsidR="00EC21A8" w:rsidRPr="00EC21A8">
        <w:rPr>
          <w:rFonts w:ascii="Arial" w:hAnsi="Arial" w:cs="Arial"/>
          <w:sz w:val="20"/>
          <w:szCs w:val="22"/>
        </w:rPr>
        <w:t xml:space="preserve"> the </w:t>
      </w:r>
      <w:r w:rsidR="006230D4">
        <w:rPr>
          <w:rFonts w:ascii="Arial" w:hAnsi="Arial" w:cs="Arial"/>
          <w:sz w:val="20"/>
          <w:szCs w:val="22"/>
        </w:rPr>
        <w:t>Investment</w:t>
      </w:r>
      <w:r w:rsidR="00EC21A8" w:rsidRPr="00EC21A8">
        <w:rPr>
          <w:rFonts w:ascii="Arial" w:hAnsi="Arial" w:cs="Arial"/>
          <w:sz w:val="20"/>
          <w:szCs w:val="22"/>
        </w:rPr>
        <w:t xml:space="preserve"> Advisor work</w:t>
      </w:r>
      <w:r w:rsidR="00EC21A8">
        <w:rPr>
          <w:rFonts w:ascii="Arial" w:hAnsi="Arial" w:cs="Arial"/>
          <w:sz w:val="20"/>
          <w:szCs w:val="22"/>
        </w:rPr>
        <w:t>s</w:t>
      </w:r>
      <w:r w:rsidR="00EC21A8" w:rsidRPr="00EC21A8">
        <w:rPr>
          <w:rFonts w:ascii="Arial" w:hAnsi="Arial" w:cs="Arial"/>
          <w:sz w:val="20"/>
          <w:szCs w:val="22"/>
        </w:rPr>
        <w:t xml:space="preserve"> in close collaboration with the </w:t>
      </w:r>
      <w:r w:rsidR="00EC21A8">
        <w:rPr>
          <w:rFonts w:ascii="Arial" w:hAnsi="Arial" w:cs="Arial"/>
          <w:sz w:val="20"/>
          <w:szCs w:val="22"/>
        </w:rPr>
        <w:t>retail branch network</w:t>
      </w:r>
      <w:r w:rsidR="00921F04">
        <w:rPr>
          <w:rFonts w:ascii="Arial" w:hAnsi="Arial" w:cs="Arial"/>
          <w:sz w:val="20"/>
          <w:szCs w:val="22"/>
        </w:rPr>
        <w:t xml:space="preserve"> and the commercial lending division </w:t>
      </w:r>
      <w:r w:rsidR="00EC21A8">
        <w:rPr>
          <w:rFonts w:ascii="Arial" w:hAnsi="Arial" w:cs="Arial"/>
          <w:sz w:val="20"/>
          <w:szCs w:val="22"/>
        </w:rPr>
        <w:t>to establish t</w:t>
      </w:r>
      <w:r w:rsidR="00EC21A8" w:rsidRPr="00EC21A8">
        <w:rPr>
          <w:rFonts w:ascii="Arial" w:hAnsi="Arial" w:cs="Arial"/>
          <w:sz w:val="20"/>
          <w:szCs w:val="22"/>
        </w:rPr>
        <w:t>rusted internal relati</w:t>
      </w:r>
      <w:r w:rsidR="00EC21A8">
        <w:rPr>
          <w:rFonts w:ascii="Arial" w:hAnsi="Arial" w:cs="Arial"/>
          <w:sz w:val="20"/>
          <w:szCs w:val="22"/>
        </w:rPr>
        <w:t xml:space="preserve">onships and raise the awareness and </w:t>
      </w:r>
      <w:r w:rsidR="00EC21A8" w:rsidRPr="00EC21A8">
        <w:rPr>
          <w:rFonts w:ascii="Arial" w:hAnsi="Arial" w:cs="Arial"/>
          <w:sz w:val="20"/>
          <w:szCs w:val="22"/>
        </w:rPr>
        <w:t xml:space="preserve">knowledge level of </w:t>
      </w:r>
      <w:r w:rsidR="0014393B">
        <w:rPr>
          <w:rFonts w:ascii="Arial" w:hAnsi="Arial" w:cs="Arial"/>
          <w:sz w:val="20"/>
          <w:szCs w:val="22"/>
        </w:rPr>
        <w:t>Mainstreet</w:t>
      </w:r>
      <w:r w:rsidR="00EC21A8" w:rsidRPr="00EC21A8">
        <w:rPr>
          <w:rFonts w:ascii="Arial" w:hAnsi="Arial" w:cs="Arial"/>
          <w:sz w:val="20"/>
          <w:szCs w:val="22"/>
        </w:rPr>
        <w:t xml:space="preserve"> employees</w:t>
      </w:r>
      <w:r w:rsidR="00EC21A8">
        <w:rPr>
          <w:rFonts w:ascii="Arial" w:hAnsi="Arial" w:cs="Arial"/>
          <w:sz w:val="20"/>
          <w:szCs w:val="22"/>
        </w:rPr>
        <w:t xml:space="preserve"> </w:t>
      </w:r>
      <w:r w:rsidR="00EC21A8" w:rsidRPr="00EC21A8">
        <w:rPr>
          <w:rFonts w:ascii="Arial" w:hAnsi="Arial" w:cs="Arial"/>
          <w:sz w:val="20"/>
          <w:szCs w:val="22"/>
        </w:rPr>
        <w:t>with respect to wealth management products, services, an</w:t>
      </w:r>
      <w:r>
        <w:rPr>
          <w:rFonts w:ascii="Arial" w:hAnsi="Arial" w:cs="Arial"/>
          <w:sz w:val="20"/>
          <w:szCs w:val="22"/>
        </w:rPr>
        <w:t>d strategies --- lea</w:t>
      </w:r>
      <w:r w:rsidR="00236D35">
        <w:rPr>
          <w:rFonts w:ascii="Arial" w:hAnsi="Arial" w:cs="Arial"/>
          <w:sz w:val="20"/>
          <w:szCs w:val="22"/>
        </w:rPr>
        <w:t>ding to a steady stream of customer referrals.</w:t>
      </w:r>
    </w:p>
    <w:p w:rsidR="00EC21A8" w:rsidRPr="00EC21A8" w:rsidRDefault="00EC21A8" w:rsidP="00EC21A8">
      <w:pPr>
        <w:spacing w:line="276" w:lineRule="auto"/>
        <w:rPr>
          <w:rFonts w:ascii="Arial" w:hAnsi="Arial" w:cs="Arial"/>
          <w:sz w:val="20"/>
          <w:szCs w:val="22"/>
        </w:rPr>
      </w:pPr>
    </w:p>
    <w:p w:rsidR="0040455E" w:rsidRDefault="00EC21A8" w:rsidP="00EC21A8">
      <w:pPr>
        <w:spacing w:line="276" w:lineRule="auto"/>
        <w:rPr>
          <w:rFonts w:ascii="Arial" w:hAnsi="Arial" w:cs="Arial"/>
          <w:sz w:val="20"/>
          <w:szCs w:val="22"/>
        </w:rPr>
      </w:pPr>
      <w:r w:rsidRPr="00EC21A8">
        <w:rPr>
          <w:rFonts w:ascii="Arial" w:hAnsi="Arial" w:cs="Arial"/>
          <w:sz w:val="20"/>
          <w:szCs w:val="22"/>
        </w:rPr>
        <w:t>Externally, t</w:t>
      </w:r>
      <w:r w:rsidR="0040455E" w:rsidRPr="00EC21A8">
        <w:rPr>
          <w:rFonts w:ascii="Arial" w:hAnsi="Arial" w:cs="Arial"/>
          <w:sz w:val="20"/>
          <w:szCs w:val="22"/>
        </w:rPr>
        <w:t xml:space="preserve">he </w:t>
      </w:r>
      <w:r w:rsidR="006230D4">
        <w:rPr>
          <w:rFonts w:ascii="Arial" w:hAnsi="Arial" w:cs="Arial"/>
          <w:sz w:val="20"/>
          <w:szCs w:val="22"/>
        </w:rPr>
        <w:t>Investment</w:t>
      </w:r>
      <w:r w:rsidR="0040455E" w:rsidRPr="00EC21A8">
        <w:rPr>
          <w:rFonts w:ascii="Arial" w:hAnsi="Arial" w:cs="Arial"/>
          <w:sz w:val="20"/>
          <w:szCs w:val="22"/>
        </w:rPr>
        <w:t xml:space="preserve"> Advisor will have an active community p</w:t>
      </w:r>
      <w:r w:rsidRPr="00EC21A8">
        <w:rPr>
          <w:rFonts w:ascii="Arial" w:hAnsi="Arial" w:cs="Arial"/>
          <w:sz w:val="20"/>
          <w:szCs w:val="22"/>
        </w:rPr>
        <w:t>resence</w:t>
      </w:r>
      <w:r w:rsidR="00236D35">
        <w:rPr>
          <w:rFonts w:ascii="Arial" w:hAnsi="Arial" w:cs="Arial"/>
          <w:sz w:val="20"/>
          <w:szCs w:val="22"/>
        </w:rPr>
        <w:t xml:space="preserve">, building </w:t>
      </w:r>
      <w:r w:rsidR="0014393B">
        <w:rPr>
          <w:rFonts w:ascii="Arial" w:hAnsi="Arial" w:cs="Arial"/>
          <w:sz w:val="20"/>
          <w:szCs w:val="22"/>
        </w:rPr>
        <w:t>Mainstreet</w:t>
      </w:r>
      <w:r w:rsidR="00236D35">
        <w:rPr>
          <w:rFonts w:ascii="Arial" w:hAnsi="Arial" w:cs="Arial"/>
          <w:sz w:val="20"/>
          <w:szCs w:val="22"/>
        </w:rPr>
        <w:t>'s profile in the community</w:t>
      </w:r>
      <w:r w:rsidR="007A6052">
        <w:rPr>
          <w:rFonts w:ascii="Arial" w:hAnsi="Arial" w:cs="Arial"/>
          <w:sz w:val="20"/>
          <w:szCs w:val="22"/>
        </w:rPr>
        <w:t xml:space="preserve"> as a professional and</w:t>
      </w:r>
      <w:r w:rsidRPr="00EC21A8">
        <w:rPr>
          <w:rFonts w:ascii="Arial" w:hAnsi="Arial" w:cs="Arial"/>
          <w:sz w:val="20"/>
          <w:szCs w:val="22"/>
        </w:rPr>
        <w:t xml:space="preserve"> preferred provider of wealth management pro</w:t>
      </w:r>
      <w:r w:rsidR="00236D35">
        <w:rPr>
          <w:rFonts w:ascii="Arial" w:hAnsi="Arial" w:cs="Arial"/>
          <w:sz w:val="20"/>
          <w:szCs w:val="22"/>
        </w:rPr>
        <w:t xml:space="preserve">ducts, services, and expertise --- leading to new wealth management and </w:t>
      </w:r>
      <w:r w:rsidR="006002A1">
        <w:rPr>
          <w:rFonts w:ascii="Arial" w:hAnsi="Arial" w:cs="Arial"/>
          <w:sz w:val="20"/>
          <w:szCs w:val="22"/>
        </w:rPr>
        <w:t>other financial service</w:t>
      </w:r>
      <w:r w:rsidR="00236D35">
        <w:rPr>
          <w:rFonts w:ascii="Arial" w:hAnsi="Arial" w:cs="Arial"/>
          <w:sz w:val="20"/>
          <w:szCs w:val="22"/>
        </w:rPr>
        <w:t xml:space="preserve"> relationships. </w:t>
      </w:r>
    </w:p>
    <w:p w:rsidR="006230D4" w:rsidRDefault="006230D4" w:rsidP="00EC21A8">
      <w:pPr>
        <w:spacing w:line="276" w:lineRule="auto"/>
        <w:rPr>
          <w:rFonts w:ascii="Arial" w:hAnsi="Arial" w:cs="Arial"/>
          <w:sz w:val="20"/>
          <w:szCs w:val="22"/>
        </w:rPr>
      </w:pPr>
    </w:p>
    <w:p w:rsidR="006230D4" w:rsidRDefault="006230D4" w:rsidP="00623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CA"/>
        </w:rPr>
      </w:pPr>
      <w:r w:rsidRPr="006230D4">
        <w:rPr>
          <w:rFonts w:ascii="Arial" w:hAnsi="Arial" w:cs="Arial"/>
          <w:b/>
          <w:bCs/>
          <w:sz w:val="20"/>
          <w:szCs w:val="20"/>
          <w:lang w:eastAsia="en-CA"/>
        </w:rPr>
        <w:t>Education and Designation Requirements:</w:t>
      </w:r>
    </w:p>
    <w:p w:rsidR="006230D4" w:rsidRPr="006230D4" w:rsidRDefault="006230D4" w:rsidP="00623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CA"/>
        </w:rPr>
      </w:pPr>
    </w:p>
    <w:p w:rsidR="006230D4" w:rsidRPr="006230D4" w:rsidRDefault="006230D4" w:rsidP="006230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IIROC licensed or licensable</w:t>
      </w:r>
      <w:r w:rsidRPr="006230D4">
        <w:rPr>
          <w:rFonts w:ascii="Arial" w:hAnsi="Arial" w:cs="Arial"/>
          <w:sz w:val="20"/>
          <w:szCs w:val="20"/>
          <w:lang w:eastAsia="en-CA"/>
        </w:rPr>
        <w:t>;</w:t>
      </w:r>
    </w:p>
    <w:p w:rsidR="006230D4" w:rsidRPr="006230D4" w:rsidRDefault="006230D4" w:rsidP="006230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Certified Financial Planner (CFP) or Personal Financial Planner (PFP</w:t>
      </w:r>
      <w:r w:rsidR="006002A1">
        <w:rPr>
          <w:rFonts w:ascii="Arial" w:hAnsi="Arial" w:cs="Arial"/>
          <w:sz w:val="20"/>
          <w:szCs w:val="20"/>
          <w:lang w:eastAsia="en-CA"/>
        </w:rPr>
        <w:t>)</w:t>
      </w:r>
      <w:r w:rsidRPr="006230D4">
        <w:rPr>
          <w:rFonts w:ascii="Arial" w:hAnsi="Arial" w:cs="Arial"/>
          <w:sz w:val="20"/>
          <w:szCs w:val="20"/>
          <w:lang w:eastAsia="en-CA"/>
        </w:rPr>
        <w:t xml:space="preserve"> designation;</w:t>
      </w:r>
    </w:p>
    <w:p w:rsidR="006230D4" w:rsidRPr="006230D4" w:rsidRDefault="006230D4" w:rsidP="006230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Minimum 5 years’ experience in financial planning/investment sales with the ability to prepare written financial plans in accordance with the six-step financial planning process;</w:t>
      </w:r>
    </w:p>
    <w:p w:rsidR="006230D4" w:rsidRPr="006230D4" w:rsidRDefault="006230D4" w:rsidP="006230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Superior knowledge of the investment industry and products;</w:t>
      </w:r>
    </w:p>
    <w:p w:rsidR="006230D4" w:rsidRPr="006230D4" w:rsidRDefault="006230D4" w:rsidP="006230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Comfortable with industry standard financial planning tools/software;</w:t>
      </w:r>
    </w:p>
    <w:p w:rsidR="006230D4" w:rsidRDefault="006230D4" w:rsidP="006230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Post-secondary diploma/degree, ideally in Commerce or Business Administration would be an asset</w:t>
      </w:r>
    </w:p>
    <w:p w:rsidR="006230D4" w:rsidRPr="006230D4" w:rsidRDefault="006230D4" w:rsidP="006230D4">
      <w:pPr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sz w:val="20"/>
          <w:szCs w:val="20"/>
          <w:lang w:eastAsia="en-CA"/>
        </w:rPr>
      </w:pPr>
    </w:p>
    <w:p w:rsidR="006230D4" w:rsidRDefault="00F61893" w:rsidP="00623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CA"/>
        </w:rPr>
      </w:pPr>
      <w:r>
        <w:rPr>
          <w:rFonts w:ascii="Arial" w:hAnsi="Arial" w:cs="Arial"/>
          <w:b/>
          <w:bCs/>
          <w:sz w:val="20"/>
          <w:szCs w:val="20"/>
          <w:lang w:eastAsia="en-CA"/>
        </w:rPr>
        <w:t>Skills, Knowledge</w:t>
      </w:r>
      <w:r w:rsidR="006230D4" w:rsidRPr="006230D4">
        <w:rPr>
          <w:rFonts w:ascii="Arial" w:hAnsi="Arial" w:cs="Arial"/>
          <w:b/>
          <w:bCs/>
          <w:sz w:val="20"/>
          <w:szCs w:val="20"/>
          <w:lang w:eastAsia="en-CA"/>
        </w:rPr>
        <w:t xml:space="preserve"> and Attribute Requirements</w:t>
      </w:r>
    </w:p>
    <w:p w:rsidR="006230D4" w:rsidRPr="006230D4" w:rsidRDefault="006230D4" w:rsidP="00623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CA"/>
        </w:rPr>
      </w:pPr>
    </w:p>
    <w:p w:rsidR="006230D4" w:rsidRPr="006230D4" w:rsidRDefault="006230D4" w:rsidP="00481D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Proven networking, relationship building, client acquisition and asset gathering abilities;</w:t>
      </w:r>
    </w:p>
    <w:p w:rsidR="006230D4" w:rsidRPr="006230D4" w:rsidRDefault="006230D4" w:rsidP="00481D3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Superior sales abilities (active listening, identifying business opportunities, influencing &amp; negotiating, asking for the business);</w:t>
      </w:r>
    </w:p>
    <w:p w:rsidR="006230D4" w:rsidRPr="006230D4" w:rsidRDefault="006230D4" w:rsidP="00481D3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Outstanding communication and presentation skills;</w:t>
      </w:r>
    </w:p>
    <w:p w:rsidR="006230D4" w:rsidRPr="006230D4" w:rsidRDefault="006230D4" w:rsidP="00481D3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Ability to work with minimal supervision;</w:t>
      </w:r>
    </w:p>
    <w:p w:rsidR="006230D4" w:rsidRPr="006230D4" w:rsidRDefault="006230D4" w:rsidP="00481D3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t>Commitment to continuous education (CE credits).</w:t>
      </w:r>
    </w:p>
    <w:p w:rsidR="006230D4" w:rsidRPr="006230D4" w:rsidRDefault="006230D4" w:rsidP="00481D3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z w:val="20"/>
          <w:szCs w:val="20"/>
          <w:lang w:eastAsia="en-CA"/>
        </w:rPr>
      </w:pPr>
      <w:r w:rsidRPr="006230D4">
        <w:rPr>
          <w:rFonts w:ascii="Arial" w:hAnsi="Arial" w:cs="Arial"/>
          <w:sz w:val="20"/>
          <w:szCs w:val="20"/>
          <w:lang w:eastAsia="en-CA"/>
        </w:rPr>
        <w:lastRenderedPageBreak/>
        <w:t>Proven organizational and time management abilities</w:t>
      </w:r>
    </w:p>
    <w:p w:rsidR="006230D4" w:rsidRPr="00E53720" w:rsidRDefault="006230D4" w:rsidP="00481D32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53720">
        <w:rPr>
          <w:rFonts w:ascii="Arial" w:hAnsi="Arial" w:cs="Arial"/>
          <w:sz w:val="20"/>
          <w:szCs w:val="20"/>
          <w:lang w:eastAsia="en-CA"/>
        </w:rPr>
        <w:t>Experience with public speaking and comfortable with community engagement activities.</w:t>
      </w:r>
    </w:p>
    <w:p w:rsidR="00E53720" w:rsidRDefault="00E53720" w:rsidP="00E53720">
      <w:pPr>
        <w:jc w:val="both"/>
        <w:rPr>
          <w:rFonts w:ascii="Arial" w:hAnsi="Arial" w:cs="Arial"/>
          <w:b/>
          <w:bCs/>
          <w:sz w:val="20"/>
          <w:szCs w:val="20"/>
          <w:lang w:eastAsia="en-CA"/>
        </w:rPr>
      </w:pPr>
    </w:p>
    <w:p w:rsidR="00E53720" w:rsidRDefault="00E53720" w:rsidP="00E53720">
      <w:pPr>
        <w:jc w:val="both"/>
        <w:rPr>
          <w:rFonts w:ascii="Arial" w:hAnsi="Arial" w:cs="Arial"/>
          <w:b/>
          <w:bCs/>
          <w:sz w:val="20"/>
          <w:szCs w:val="20"/>
          <w:lang w:eastAsia="en-CA"/>
        </w:rPr>
      </w:pPr>
      <w:r w:rsidRPr="00E53720">
        <w:rPr>
          <w:rFonts w:ascii="Arial" w:hAnsi="Arial" w:cs="Arial"/>
          <w:b/>
          <w:bCs/>
          <w:sz w:val="20"/>
          <w:szCs w:val="20"/>
          <w:lang w:eastAsia="en-CA"/>
        </w:rPr>
        <w:t>Compensation</w:t>
      </w:r>
    </w:p>
    <w:p w:rsidR="00E53720" w:rsidRDefault="00E53720" w:rsidP="00E53720">
      <w:pPr>
        <w:jc w:val="both"/>
        <w:rPr>
          <w:rFonts w:ascii="Arial" w:hAnsi="Arial" w:cs="Arial"/>
          <w:b/>
          <w:bCs/>
          <w:sz w:val="20"/>
          <w:szCs w:val="20"/>
          <w:lang w:eastAsia="en-CA"/>
        </w:rPr>
      </w:pPr>
    </w:p>
    <w:p w:rsidR="00E53720" w:rsidRDefault="0014393B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Mainstreet</w:t>
      </w:r>
      <w:r w:rsidR="00E53720" w:rsidRPr="00E53720">
        <w:rPr>
          <w:rFonts w:ascii="Arial" w:hAnsi="Arial" w:cs="Arial"/>
          <w:bCs/>
          <w:sz w:val="20"/>
          <w:szCs w:val="20"/>
          <w:lang w:eastAsia="en-CA"/>
        </w:rPr>
        <w:t xml:space="preserve"> provides a highly compe</w:t>
      </w:r>
      <w:r w:rsidR="00E53720">
        <w:rPr>
          <w:rFonts w:ascii="Arial" w:hAnsi="Arial" w:cs="Arial"/>
          <w:bCs/>
          <w:sz w:val="20"/>
          <w:szCs w:val="20"/>
          <w:lang w:eastAsia="en-CA"/>
        </w:rPr>
        <w:t>titive compensation and benefits package</w:t>
      </w:r>
      <w:r w:rsidR="00F61893">
        <w:rPr>
          <w:rFonts w:ascii="Arial" w:hAnsi="Arial" w:cs="Arial"/>
          <w:bCs/>
          <w:sz w:val="20"/>
          <w:szCs w:val="20"/>
          <w:lang w:eastAsia="en-CA"/>
        </w:rPr>
        <w:t xml:space="preserve">.  Compensation will be commensurate with experience. </w:t>
      </w:r>
    </w:p>
    <w:p w:rsidR="00093178" w:rsidRDefault="00093178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093178" w:rsidRPr="00093178" w:rsidRDefault="00093178" w:rsidP="00E53720">
      <w:pPr>
        <w:jc w:val="both"/>
        <w:rPr>
          <w:rFonts w:ascii="Arial" w:hAnsi="Arial" w:cs="Arial"/>
          <w:b/>
          <w:bCs/>
          <w:sz w:val="20"/>
          <w:szCs w:val="20"/>
          <w:lang w:eastAsia="en-CA"/>
        </w:rPr>
      </w:pPr>
      <w:r w:rsidRPr="00093178">
        <w:rPr>
          <w:rFonts w:ascii="Arial" w:hAnsi="Arial" w:cs="Arial"/>
          <w:b/>
          <w:bCs/>
          <w:sz w:val="20"/>
          <w:szCs w:val="20"/>
          <w:lang w:eastAsia="en-CA"/>
        </w:rPr>
        <w:t>Why Work at Mainstreet?</w:t>
      </w:r>
    </w:p>
    <w:p w:rsidR="006A4F53" w:rsidRDefault="006A4F53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093178" w:rsidRDefault="00093178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 xml:space="preserve">At Mainstreet we believe in </w:t>
      </w:r>
      <w:r>
        <w:rPr>
          <w:rFonts w:ascii="Arial" w:hAnsi="Arial" w:cs="Arial"/>
          <w:b/>
          <w:bCs/>
          <w:i/>
          <w:sz w:val="20"/>
          <w:szCs w:val="20"/>
          <w:lang w:eastAsia="en-CA"/>
        </w:rPr>
        <w:t>investing in you</w:t>
      </w:r>
      <w:r>
        <w:rPr>
          <w:rFonts w:ascii="Arial" w:hAnsi="Arial" w:cs="Arial"/>
          <w:bCs/>
          <w:sz w:val="20"/>
          <w:szCs w:val="20"/>
          <w:lang w:eastAsia="en-CA"/>
        </w:rPr>
        <w:t xml:space="preserve"> – whether it is our employees or our incredible members, developing strong relationships is important to us.  At Mainstreet we are com</w:t>
      </w:r>
      <w:r w:rsidR="00F61893">
        <w:rPr>
          <w:rFonts w:ascii="Arial" w:hAnsi="Arial" w:cs="Arial"/>
          <w:bCs/>
          <w:sz w:val="20"/>
          <w:szCs w:val="20"/>
          <w:lang w:eastAsia="en-CA"/>
        </w:rPr>
        <w:t xml:space="preserve">mitted to our members, communities </w:t>
      </w:r>
      <w:r>
        <w:rPr>
          <w:rFonts w:ascii="Arial" w:hAnsi="Arial" w:cs="Arial"/>
          <w:bCs/>
          <w:sz w:val="20"/>
          <w:szCs w:val="20"/>
          <w:lang w:eastAsia="en-CA"/>
        </w:rPr>
        <w:t>and serving them with excellence and integrity.</w:t>
      </w:r>
    </w:p>
    <w:p w:rsidR="00093178" w:rsidRDefault="00093178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093178" w:rsidRDefault="00093178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If you are some who</w:t>
      </w:r>
    </w:p>
    <w:p w:rsidR="00093178" w:rsidRDefault="00093178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093178" w:rsidRDefault="00093178" w:rsidP="00093178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Takes pride in helping others</w:t>
      </w:r>
    </w:p>
    <w:p w:rsidR="00093178" w:rsidRDefault="00093178" w:rsidP="00093178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Provides an exceptional and memorable member experience</w:t>
      </w:r>
    </w:p>
    <w:p w:rsidR="00093178" w:rsidRDefault="00093178" w:rsidP="00093178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Strives to improve a member’s day by serving them with warmth, integrity and providing excellent advice and service</w:t>
      </w:r>
    </w:p>
    <w:p w:rsidR="00093178" w:rsidRDefault="00093178" w:rsidP="00093178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093178" w:rsidRDefault="00093178" w:rsidP="00093178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Mainstreet may be the right career fit for you!</w:t>
      </w:r>
    </w:p>
    <w:p w:rsidR="00093178" w:rsidRDefault="00093178" w:rsidP="00093178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093178" w:rsidRDefault="00093178" w:rsidP="00093178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Excellent community volunteer programs</w:t>
      </w:r>
    </w:p>
    <w:p w:rsidR="00093178" w:rsidRDefault="00093178" w:rsidP="00093178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Work-life balance</w:t>
      </w:r>
    </w:p>
    <w:p w:rsidR="00093178" w:rsidRDefault="00093178" w:rsidP="00093178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Opportunities for career training and advancement</w:t>
      </w:r>
    </w:p>
    <w:p w:rsidR="00093178" w:rsidRDefault="00093178" w:rsidP="00093178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Generous vacation and benefit program</w:t>
      </w:r>
    </w:p>
    <w:p w:rsidR="00093178" w:rsidRPr="00093178" w:rsidRDefault="00093178" w:rsidP="00093178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>Opportunity to work at a cooperative organization with a mandate to make a positive impact locally, nationally, and internationally</w:t>
      </w:r>
    </w:p>
    <w:p w:rsidR="006A4F53" w:rsidRDefault="006A4F53" w:rsidP="00E53720">
      <w:pPr>
        <w:jc w:val="both"/>
        <w:rPr>
          <w:rFonts w:ascii="Arial" w:hAnsi="Arial" w:cs="Arial"/>
          <w:b/>
          <w:bCs/>
          <w:sz w:val="20"/>
          <w:szCs w:val="20"/>
          <w:lang w:eastAsia="en-CA"/>
        </w:rPr>
      </w:pPr>
    </w:p>
    <w:p w:rsidR="00F61893" w:rsidRDefault="00F61893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 xml:space="preserve">Forward your resumes to:  </w:t>
      </w:r>
      <w:hyperlink r:id="rId7" w:history="1">
        <w:r w:rsidRPr="004C499A">
          <w:rPr>
            <w:rStyle w:val="Hyperlink"/>
            <w:rFonts w:ascii="Arial" w:hAnsi="Arial" w:cs="Arial"/>
            <w:bCs/>
            <w:sz w:val="20"/>
            <w:szCs w:val="20"/>
            <w:lang w:eastAsia="en-CA"/>
          </w:rPr>
          <w:t>resumes@mainstreetcu.ca</w:t>
        </w:r>
      </w:hyperlink>
      <w:r>
        <w:rPr>
          <w:rFonts w:ascii="Arial" w:hAnsi="Arial" w:cs="Arial"/>
          <w:bCs/>
          <w:sz w:val="20"/>
          <w:szCs w:val="20"/>
          <w:lang w:eastAsia="en-CA"/>
        </w:rPr>
        <w:t xml:space="preserve"> </w:t>
      </w:r>
    </w:p>
    <w:p w:rsidR="00F61893" w:rsidRDefault="00F61893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</w:p>
    <w:p w:rsidR="00F61893" w:rsidRPr="00F61893" w:rsidRDefault="00F61893" w:rsidP="00E53720">
      <w:pPr>
        <w:jc w:val="both"/>
        <w:rPr>
          <w:rFonts w:ascii="Arial" w:hAnsi="Arial" w:cs="Arial"/>
          <w:bCs/>
          <w:sz w:val="20"/>
          <w:szCs w:val="20"/>
          <w:lang w:eastAsia="en-CA"/>
        </w:rPr>
      </w:pPr>
      <w:r>
        <w:rPr>
          <w:rFonts w:ascii="Arial" w:hAnsi="Arial" w:cs="Arial"/>
          <w:bCs/>
          <w:sz w:val="20"/>
          <w:szCs w:val="20"/>
          <w:lang w:eastAsia="en-CA"/>
        </w:rPr>
        <w:t xml:space="preserve">Mainstreet Credit Union welcomes applications from people with disabilities.  Accommodations are available upon request for candidates taking part in all aspects of the selection process.  </w:t>
      </w:r>
      <w:bookmarkStart w:id="0" w:name="_GoBack"/>
      <w:bookmarkEnd w:id="0"/>
    </w:p>
    <w:sectPr w:rsidR="00F61893" w:rsidRPr="00F61893" w:rsidSect="00A23705">
      <w:headerReference w:type="default" r:id="rId8"/>
      <w:pgSz w:w="12240" w:h="15840"/>
      <w:pgMar w:top="540" w:right="1300" w:bottom="72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13" w:rsidRDefault="001A7013" w:rsidP="00A01249">
      <w:r>
        <w:separator/>
      </w:r>
    </w:p>
  </w:endnote>
  <w:endnote w:type="continuationSeparator" w:id="0">
    <w:p w:rsidR="001A7013" w:rsidRDefault="001A7013" w:rsidP="00A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13" w:rsidRDefault="001A7013" w:rsidP="00A01249">
      <w:r>
        <w:separator/>
      </w:r>
    </w:p>
  </w:footnote>
  <w:footnote w:type="continuationSeparator" w:id="0">
    <w:p w:rsidR="001A7013" w:rsidRDefault="001A7013" w:rsidP="00A0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49" w:rsidRDefault="00093178">
    <w:pPr>
      <w:pStyle w:val="Header"/>
    </w:pPr>
    <w:r>
      <w:rPr>
        <w:noProof/>
        <w:lang w:eastAsia="en-CA"/>
      </w:rPr>
      <w:drawing>
        <wp:inline distT="0" distB="0" distL="0" distR="0">
          <wp:extent cx="179832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D06"/>
    <w:multiLevelType w:val="hybridMultilevel"/>
    <w:tmpl w:val="F4D8B6FA"/>
    <w:lvl w:ilvl="0" w:tplc="996C7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D43"/>
    <w:multiLevelType w:val="hybridMultilevel"/>
    <w:tmpl w:val="DBA84A50"/>
    <w:lvl w:ilvl="0" w:tplc="5A887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0EF"/>
    <w:multiLevelType w:val="hybridMultilevel"/>
    <w:tmpl w:val="819A706C"/>
    <w:lvl w:ilvl="0" w:tplc="996C7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02FB"/>
    <w:multiLevelType w:val="hybridMultilevel"/>
    <w:tmpl w:val="7A547F92"/>
    <w:lvl w:ilvl="0" w:tplc="5A887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922AC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5004"/>
    <w:multiLevelType w:val="multilevel"/>
    <w:tmpl w:val="CEF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2DB2"/>
    <w:multiLevelType w:val="hybridMultilevel"/>
    <w:tmpl w:val="86722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F1C"/>
    <w:multiLevelType w:val="hybridMultilevel"/>
    <w:tmpl w:val="51D2419E"/>
    <w:lvl w:ilvl="0" w:tplc="996C7486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5141E1"/>
    <w:multiLevelType w:val="hybridMultilevel"/>
    <w:tmpl w:val="4D3090B8"/>
    <w:lvl w:ilvl="0" w:tplc="C97C56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A89"/>
    <w:multiLevelType w:val="hybridMultilevel"/>
    <w:tmpl w:val="12522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30CE"/>
    <w:multiLevelType w:val="hybridMultilevel"/>
    <w:tmpl w:val="EC26FC0C"/>
    <w:lvl w:ilvl="0" w:tplc="5A887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F1"/>
    <w:rsid w:val="000075D5"/>
    <w:rsid w:val="000216F3"/>
    <w:rsid w:val="00022714"/>
    <w:rsid w:val="0003310E"/>
    <w:rsid w:val="0008407E"/>
    <w:rsid w:val="00093178"/>
    <w:rsid w:val="000E74D3"/>
    <w:rsid w:val="000F4DAC"/>
    <w:rsid w:val="001078DB"/>
    <w:rsid w:val="0014393B"/>
    <w:rsid w:val="00156533"/>
    <w:rsid w:val="00177C5D"/>
    <w:rsid w:val="001A7013"/>
    <w:rsid w:val="00236D35"/>
    <w:rsid w:val="002813C8"/>
    <w:rsid w:val="002D01B2"/>
    <w:rsid w:val="003A10B1"/>
    <w:rsid w:val="003C5262"/>
    <w:rsid w:val="003E4388"/>
    <w:rsid w:val="0040455E"/>
    <w:rsid w:val="00414FE2"/>
    <w:rsid w:val="00481D32"/>
    <w:rsid w:val="004F1EAC"/>
    <w:rsid w:val="005911BC"/>
    <w:rsid w:val="006002A1"/>
    <w:rsid w:val="006202F1"/>
    <w:rsid w:val="006230D4"/>
    <w:rsid w:val="006402D9"/>
    <w:rsid w:val="00642349"/>
    <w:rsid w:val="006867B7"/>
    <w:rsid w:val="006A280C"/>
    <w:rsid w:val="006A4F53"/>
    <w:rsid w:val="006A5965"/>
    <w:rsid w:val="006B7E01"/>
    <w:rsid w:val="006E0CFF"/>
    <w:rsid w:val="006F7408"/>
    <w:rsid w:val="007079A7"/>
    <w:rsid w:val="00712830"/>
    <w:rsid w:val="007A6052"/>
    <w:rsid w:val="007D0B7E"/>
    <w:rsid w:val="00826D9D"/>
    <w:rsid w:val="00884D7C"/>
    <w:rsid w:val="00893476"/>
    <w:rsid w:val="008D40CD"/>
    <w:rsid w:val="008E7F09"/>
    <w:rsid w:val="008F3C72"/>
    <w:rsid w:val="00921F04"/>
    <w:rsid w:val="00970567"/>
    <w:rsid w:val="00A01249"/>
    <w:rsid w:val="00A23705"/>
    <w:rsid w:val="00A30B8A"/>
    <w:rsid w:val="00B34E07"/>
    <w:rsid w:val="00B574FB"/>
    <w:rsid w:val="00BA07E5"/>
    <w:rsid w:val="00C112D3"/>
    <w:rsid w:val="00C6134C"/>
    <w:rsid w:val="00C67F6D"/>
    <w:rsid w:val="00C91109"/>
    <w:rsid w:val="00CC6356"/>
    <w:rsid w:val="00CD3DC5"/>
    <w:rsid w:val="00CE501E"/>
    <w:rsid w:val="00D12D9D"/>
    <w:rsid w:val="00E31DB8"/>
    <w:rsid w:val="00E53720"/>
    <w:rsid w:val="00E7538B"/>
    <w:rsid w:val="00EA2581"/>
    <w:rsid w:val="00EC21A8"/>
    <w:rsid w:val="00F14ECD"/>
    <w:rsid w:val="00F32693"/>
    <w:rsid w:val="00F4046E"/>
    <w:rsid w:val="00F61893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D0C6FF72-6628-425A-BF01-7722F99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02F1"/>
    <w:pPr>
      <w:tabs>
        <w:tab w:val="left" w:pos="720"/>
      </w:tabs>
      <w:ind w:left="720" w:hanging="720"/>
    </w:pPr>
  </w:style>
  <w:style w:type="character" w:customStyle="1" w:styleId="krektext1">
    <w:name w:val="krektext1"/>
    <w:basedOn w:val="DefaultParagraphFont"/>
    <w:rsid w:val="006202F1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customStyle="1" w:styleId="style9">
    <w:name w:val="style9"/>
    <w:basedOn w:val="Normal"/>
    <w:rsid w:val="006F7408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  <w:lang w:val="en-US"/>
    </w:rPr>
  </w:style>
  <w:style w:type="paragraph" w:customStyle="1" w:styleId="style1style12">
    <w:name w:val="style1 style12"/>
    <w:basedOn w:val="Normal"/>
    <w:rsid w:val="006F7408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  <w:lang w:val="en-US"/>
    </w:rPr>
  </w:style>
  <w:style w:type="paragraph" w:styleId="NormalWeb">
    <w:name w:val="Normal (Web)"/>
    <w:basedOn w:val="Normal"/>
    <w:rsid w:val="00EA2581"/>
    <w:pPr>
      <w:spacing w:before="100" w:beforeAutospacing="1" w:after="100" w:afterAutospacing="1" w:line="260" w:lineRule="atLeast"/>
      <w:ind w:right="300"/>
    </w:pPr>
    <w:rPr>
      <w:rFonts w:ascii="Verdana" w:hAnsi="Verdana"/>
      <w:color w:val="00234C"/>
      <w:sz w:val="20"/>
      <w:szCs w:val="20"/>
      <w:lang w:val="en-US"/>
    </w:rPr>
  </w:style>
  <w:style w:type="character" w:styleId="Strong">
    <w:name w:val="Strong"/>
    <w:basedOn w:val="DefaultParagraphFont"/>
    <w:qFormat/>
    <w:rsid w:val="00EA2581"/>
    <w:rPr>
      <w:b/>
      <w:bCs/>
    </w:rPr>
  </w:style>
  <w:style w:type="paragraph" w:styleId="BalloonText">
    <w:name w:val="Balloon Text"/>
    <w:basedOn w:val="Normal"/>
    <w:semiHidden/>
    <w:rsid w:val="002D0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0CFF"/>
    <w:rPr>
      <w:color w:val="0000FF"/>
      <w:u w:val="single"/>
    </w:rPr>
  </w:style>
  <w:style w:type="paragraph" w:styleId="Header">
    <w:name w:val="header"/>
    <w:basedOn w:val="Normal"/>
    <w:link w:val="HeaderChar"/>
    <w:rsid w:val="00A0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2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0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2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umes@mainstreetc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Qtrade Financial Group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Kurtz</dc:creator>
  <cp:lastModifiedBy>Lisa Hassenstein</cp:lastModifiedBy>
  <cp:revision>7</cp:revision>
  <dcterms:created xsi:type="dcterms:W3CDTF">2017-10-27T14:03:00Z</dcterms:created>
  <dcterms:modified xsi:type="dcterms:W3CDTF">2017-10-27T15:30:00Z</dcterms:modified>
</cp:coreProperties>
</file>